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DA153">
      <w:pPr>
        <w:pStyle w:val="2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How to set GEO Fence alarm on new IVMS Client</w:t>
      </w:r>
    </w:p>
    <w:p w14:paraId="3347493A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First, you need to draw a GEO Fence in IVMS Client side, you can draw a rectangle, polygon or circle in the map.</w:t>
      </w:r>
    </w:p>
    <w:p w14:paraId="6CC095C1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br w:type="textWrapping"/>
      </w:r>
      <w:r>
        <w:drawing>
          <wp:inline distT="0" distB="0" distL="0" distR="0">
            <wp:extent cx="4650105" cy="2497455"/>
            <wp:effectExtent l="0" t="0" r="0" b="0"/>
            <wp:docPr id="7" name="图片 7" descr="How to set GEO Fence alarm on new IVMS Clien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ow to set GEO Fence alarm on new IVMS Client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2562" cy="24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6A2F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7A58A8E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Input the Fence name, and choose the type to save it, then it will show in this side, if you add a wrong Fence, you can choose it to delete it.</w:t>
      </w:r>
    </w:p>
    <w:p w14:paraId="092B6988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70D914F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drawing>
          <wp:inline distT="0" distB="0" distL="0" distR="0">
            <wp:extent cx="2689860" cy="2858770"/>
            <wp:effectExtent l="0" t="0" r="0" b="0"/>
            <wp:docPr id="5" name="图片 5" descr="How to set GEO Fence alarm on new IVMS Clien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ow to set GEO Fence alarm on new IVMS Client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262" cy="28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68AA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drawing>
          <wp:inline distT="0" distB="0" distL="0" distR="0">
            <wp:extent cx="1786255" cy="3978275"/>
            <wp:effectExtent l="0" t="0" r="4445" b="3175"/>
            <wp:docPr id="4" name="图片 4" descr="How to set GEO Fence alarm on new IVMS Clien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ow to set GEO Fence alarm on new IVMS Client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523" cy="397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484B2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40586DC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Login the web to config the GEO Fence alarm, choose </w:t>
      </w:r>
      <w:r>
        <w:rPr>
          <w:rStyle w:val="7"/>
          <w:rFonts w:ascii="Arial" w:hAnsi="Arial" w:cs="Arial"/>
          <w:color w:val="000000"/>
        </w:rPr>
        <w:t>Platform--Fence Alarm--Config Fence alarm</w:t>
      </w:r>
      <w:r>
        <w:rPr>
          <w:rFonts w:ascii="Arial" w:hAnsi="Arial" w:cs="Arial"/>
          <w:color w:val="000000"/>
        </w:rPr>
        <w:t> to set it.</w:t>
      </w:r>
    </w:p>
    <w:p w14:paraId="1E065D88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26BE3C0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drawing>
          <wp:inline distT="0" distB="0" distL="0" distR="0">
            <wp:extent cx="4838065" cy="2598420"/>
            <wp:effectExtent l="0" t="0" r="635" b="0"/>
            <wp:docPr id="3" name="图片 3" descr="How to set GEO Fence alarm on new IVMS Client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ow to set GEO Fence alarm on new IVMS Client Pictur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007" cy="25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0E240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14:paraId="3901B93F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drawing>
          <wp:inline distT="0" distB="0" distL="114300" distR="114300">
            <wp:extent cx="5273040" cy="2435225"/>
            <wp:effectExtent l="0" t="0" r="3810" b="317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E0D4D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5C726CE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You can set In/out fence alarm and Speed alarm in/out fence, then we the device In/out the fence, it will send alarm to the platform, and you can check the report in this side.</w:t>
      </w:r>
    </w:p>
    <w:p w14:paraId="18E949C3">
      <w:pPr>
        <w:pStyle w:val="4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370B4FB2">
      <w:pPr>
        <w:pStyle w:val="4"/>
        <w:spacing w:before="75" w:beforeAutospacing="0" w:after="75" w:afterAutospacing="0"/>
        <w:jc w:val="center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hint="eastAsia" w:ascii="Arial" w:hAnsi="Arial" w:eastAsia="宋体" w:cs="Arial"/>
          <w:color w:val="000000"/>
          <w:lang w:eastAsia="zh-CN"/>
        </w:rPr>
        <w:drawing>
          <wp:inline distT="0" distB="0" distL="114300" distR="114300">
            <wp:extent cx="5273040" cy="2435225"/>
            <wp:effectExtent l="0" t="0" r="3810" b="3175"/>
            <wp:docPr id="6" name="图片 6" descr="微信截图_20240920095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截图_202409200958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F4746"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14:paraId="105A3C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FmMGI2YWI0YTk3NjhiZTIwNTViMjRhNWFiMmIifQ=="/>
  </w:docVars>
  <w:rsids>
    <w:rsidRoot w:val="00E1053E"/>
    <w:rsid w:val="00844CF2"/>
    <w:rsid w:val="00D70112"/>
    <w:rsid w:val="00E1053E"/>
    <w:rsid w:val="369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</Words>
  <Characters>479</Characters>
  <Lines>4</Lines>
  <Paragraphs>1</Paragraphs>
  <TotalTime>47</TotalTime>
  <ScaleCrop>false</ScaleCrop>
  <LinksUpToDate>false</LinksUpToDate>
  <CharactersWithSpaces>593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2020-03-11T06:54:00Z</dcterms:created>
  <dc:creator>NING MEI</dc:creator>
  <cp:lastModifiedBy>不会吧啊</cp:lastModifiedBy>
  <dcterms:modified xsi:type="dcterms:W3CDTF">2024-09-20T02:00:40Z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D913A9FF0909457C9D105EAC6727E558_12</vt:lpwstr>
  </property>
</Properties>
</file>